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6641" w14:textId="77777777" w:rsidR="00C62265" w:rsidRPr="00C62265" w:rsidRDefault="00C62265" w:rsidP="00C62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C62265">
        <w:rPr>
          <w:rFonts w:ascii="Times New Roman" w:eastAsia="Times New Roman" w:hAnsi="Times New Roman" w:cs="Times New Roman"/>
          <w:b/>
          <w:bCs/>
          <w:sz w:val="18"/>
          <w:lang w:eastAsia="ru-RU"/>
        </w:rPr>
        <w:t>Согласие</w:t>
      </w:r>
    </w:p>
    <w:p w14:paraId="7E54B4F5" w14:textId="77777777" w:rsidR="00C62265" w:rsidRPr="00C62265" w:rsidRDefault="00C62265" w:rsidP="00C62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C62265">
        <w:rPr>
          <w:rFonts w:ascii="Times New Roman" w:eastAsia="Times New Roman" w:hAnsi="Times New Roman" w:cs="Times New Roman"/>
          <w:b/>
          <w:bCs/>
          <w:sz w:val="18"/>
          <w:lang w:eastAsia="ru-RU"/>
        </w:rPr>
        <w:t>на сбор и обработку персональных данных</w:t>
      </w:r>
    </w:p>
    <w:p w14:paraId="12AF2A0C" w14:textId="77777777" w:rsidR="00C62265" w:rsidRPr="00C62265" w:rsidRDefault="00C62265" w:rsidP="00C6226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> </w:t>
      </w:r>
    </w:p>
    <w:p w14:paraId="64ECB864" w14:textId="77777777" w:rsidR="00C62265" w:rsidRPr="00C62265" w:rsidRDefault="00C62265" w:rsidP="00C62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>В соответствии с Законом Республики Казахстан «О персональных данных и их защите» и иными нормативными правовыми актами Республики Казахстан,</w:t>
      </w:r>
    </w:p>
    <w:p w14:paraId="686AD0B5" w14:textId="77F107D3" w:rsidR="00C62265" w:rsidRPr="00126EA1" w:rsidRDefault="00334FC2" w:rsidP="00334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18"/>
          <w:szCs w:val="11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1"/>
          <w:lang w:eastAsia="ru-RU"/>
        </w:rPr>
        <w:t>Субъект персональных данных (далее – Пользователь)</w:t>
      </w:r>
      <w:r w:rsidR="00C62265" w:rsidRPr="00334FC2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1"/>
          <w:lang w:eastAsia="ru-RU"/>
        </w:rPr>
        <w:t>даёт</w:t>
      </w:r>
      <w:r w:rsidR="00A2567E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согласие на сбор и </w:t>
      </w:r>
      <w:r w:rsidRPr="00334FC2">
        <w:rPr>
          <w:rFonts w:ascii="Times New Roman" w:eastAsia="Times New Roman" w:hAnsi="Times New Roman" w:cs="Times New Roman"/>
          <w:sz w:val="18"/>
          <w:szCs w:val="11"/>
          <w:lang w:eastAsia="ru-RU"/>
        </w:rPr>
        <w:t>обработку персональных</w:t>
      </w:r>
      <w:r w:rsidR="00C62265" w:rsidRPr="00334FC2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данных</w:t>
      </w:r>
      <w:r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. </w:t>
      </w:r>
    </w:p>
    <w:p w14:paraId="64D59DAC" w14:textId="52C95F27" w:rsidR="00C62265" w:rsidRDefault="00F75B81" w:rsidP="00334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1"/>
          <w:lang w:eastAsia="ru-RU"/>
        </w:rPr>
        <w:t>Пользователь</w:t>
      </w:r>
      <w:r w:rsidR="00334FC2" w:rsidRPr="00334FC2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выражает свое безусловное согласие на сбор, обработку и трансграничную передачу</w:t>
      </w:r>
      <w:r w:rsidR="00334FC2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</w:t>
      </w:r>
      <w:r w:rsidR="00334FC2" w:rsidRPr="00334FC2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персональных данных, а также передачу данных третьим лицам, включая лиц, связанных как в настоящее время, так и в будущем, с </w:t>
      </w:r>
      <w:r w:rsidR="007E18EB">
        <w:rPr>
          <w:rFonts w:ascii="Times New Roman" w:eastAsia="Times New Roman" w:hAnsi="Times New Roman" w:cs="Times New Roman"/>
          <w:sz w:val="18"/>
          <w:szCs w:val="11"/>
          <w:lang w:eastAsia="ru-RU"/>
        </w:rPr>
        <w:t>ТОО «</w:t>
      </w:r>
      <w:r w:rsidR="00D2027A">
        <w:rPr>
          <w:rFonts w:ascii="Times New Roman" w:eastAsia="Times New Roman" w:hAnsi="Times New Roman" w:cs="Times New Roman"/>
          <w:sz w:val="18"/>
          <w:szCs w:val="11"/>
          <w:lang w:eastAsia="ru-RU"/>
        </w:rPr>
        <w:t>ИКТТ» (далее - Товарищество)</w:t>
      </w:r>
      <w:r w:rsidR="00334FC2" w:rsidRPr="00334FC2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по вопросам, касающимся сбора, обработки и защиты персональных данных. Эти действия должны осуществляться способами, не противоречащими законодательству, в целях, установленных данной декларацией согласия.</w:t>
      </w:r>
      <w:r w:rsidR="00334FC2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</w:t>
      </w:r>
      <w:r w:rsidR="00334FC2" w:rsidRPr="00334FC2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Товарищество имеет право осуществлять указанные действия в различных источниках данных, включая общедоступные источники, по своему усмотрению. </w:t>
      </w:r>
    </w:p>
    <w:p w14:paraId="720EBB3B" w14:textId="72C1B6F9" w:rsidR="006C5EB4" w:rsidRPr="006C5EB4" w:rsidRDefault="006C5EB4" w:rsidP="006C5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6C5EB4">
        <w:rPr>
          <w:rFonts w:ascii="Times New Roman" w:eastAsia="Times New Roman" w:hAnsi="Times New Roman" w:cs="Times New Roman"/>
          <w:sz w:val="18"/>
          <w:szCs w:val="11"/>
          <w:lang w:eastAsia="ru-RU"/>
        </w:rPr>
        <w:t>В целях корректного оформления гражданско-правовых и иных правоотношений, а также для обеспечения эффективного взаимодействия в процессе их исполнения, необходимо предоставить следующие сведения и документы: фамилия, имя, отчество (при наличии); гражданство; индивидуальный идентификационный номер (ИИН); данные документа, удостоверяющего личность; дата и данные о рождении; банковские реквизиты (номер банковского счета, наименование и БИК банка); а также любые анкетные данные и прочие необходимые сведения.</w:t>
      </w:r>
    </w:p>
    <w:p w14:paraId="3A31A7EA" w14:textId="77777777" w:rsidR="006C5EB4" w:rsidRPr="006C5EB4" w:rsidRDefault="006C5EB4" w:rsidP="006C5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6C5EB4">
        <w:rPr>
          <w:rFonts w:ascii="Times New Roman" w:eastAsia="Times New Roman" w:hAnsi="Times New Roman" w:cs="Times New Roman"/>
          <w:sz w:val="18"/>
          <w:szCs w:val="11"/>
          <w:lang w:eastAsia="ru-RU"/>
        </w:rPr>
        <w:t>Кроме того, для обеспечения эффективной связи необходимо предоставить следующие сведения и соответствующие документы: данные о фактическом месте жительства; данные об адресе места регистрации; контактная информация (номера телефонов, адрес электронной почты) и прочее.</w:t>
      </w:r>
    </w:p>
    <w:p w14:paraId="1E03A1FD" w14:textId="77777777" w:rsidR="00B04367" w:rsidRDefault="006C5EB4" w:rsidP="00B04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1"/>
          <w:lang w:eastAsia="ru-RU"/>
        </w:rPr>
        <w:t>Пользователь обязуется</w:t>
      </w:r>
      <w:r w:rsidR="00C62265"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в течение 5 рабочих дней письменно сообщать </w:t>
      </w:r>
      <w:r w:rsidR="00EE6DB4">
        <w:rPr>
          <w:rFonts w:ascii="Times New Roman" w:eastAsia="Times New Roman" w:hAnsi="Times New Roman" w:cs="Times New Roman"/>
          <w:sz w:val="18"/>
          <w:szCs w:val="11"/>
          <w:lang w:eastAsia="ru-RU"/>
        </w:rPr>
        <w:t>Товариществу</w:t>
      </w:r>
      <w:r w:rsidR="00C62265"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о любых изменениях и (или) дополнениях </w:t>
      </w:r>
      <w:r>
        <w:rPr>
          <w:rFonts w:ascii="Times New Roman" w:eastAsia="Times New Roman" w:hAnsi="Times New Roman" w:cs="Times New Roman"/>
          <w:sz w:val="18"/>
          <w:szCs w:val="11"/>
          <w:lang w:eastAsia="ru-RU"/>
        </w:rPr>
        <w:t>своих</w:t>
      </w:r>
      <w:r w:rsidR="00C62265"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Персональных данных, с представлением </w:t>
      </w:r>
      <w:r w:rsidR="00EE6DB4">
        <w:rPr>
          <w:rFonts w:ascii="Times New Roman" w:eastAsia="Times New Roman" w:hAnsi="Times New Roman" w:cs="Times New Roman"/>
          <w:sz w:val="18"/>
          <w:szCs w:val="11"/>
          <w:lang w:eastAsia="ru-RU"/>
        </w:rPr>
        <w:t>Товариществу</w:t>
      </w:r>
      <w:r w:rsidR="00EE6DB4"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</w:t>
      </w:r>
      <w:r w:rsidR="00C62265"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>соответствующих подтверждающих документов (при необходимости). </w:t>
      </w:r>
    </w:p>
    <w:p w14:paraId="0C6A228E" w14:textId="2A49F6B9" w:rsidR="00C62265" w:rsidRPr="00C62265" w:rsidRDefault="00C62265" w:rsidP="00B04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Сбор, Обработка и Трансграничная передача Персональных данных </w:t>
      </w:r>
      <w:r w:rsidR="00F75B81">
        <w:rPr>
          <w:rFonts w:ascii="Times New Roman" w:eastAsia="Times New Roman" w:hAnsi="Times New Roman" w:cs="Times New Roman"/>
          <w:sz w:val="18"/>
          <w:szCs w:val="11"/>
          <w:lang w:eastAsia="ru-RU"/>
        </w:rPr>
        <w:t>Пользователя</w:t>
      </w:r>
      <w:r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(о нем) </w:t>
      </w:r>
      <w:r w:rsidR="00EE6DB4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Товариществом </w:t>
      </w:r>
      <w:r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>осуществляется для следующих целей, включая, но, не ограничиваясь:</w:t>
      </w:r>
    </w:p>
    <w:p w14:paraId="5EBC6B8A" w14:textId="6C2D5523" w:rsidR="00C62265" w:rsidRPr="00C62265" w:rsidRDefault="00F75B81" w:rsidP="00DA4C75">
      <w:pPr>
        <w:numPr>
          <w:ilvl w:val="0"/>
          <w:numId w:val="13"/>
        </w:numPr>
        <w:tabs>
          <w:tab w:val="clear" w:pos="720"/>
          <w:tab w:val="left" w:pos="142"/>
          <w:tab w:val="num" w:pos="426"/>
          <w:tab w:val="left" w:pos="113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1"/>
          <w:lang w:eastAsia="ru-RU"/>
        </w:rPr>
        <w:t>В</w:t>
      </w:r>
      <w:r w:rsidR="00C62265"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целях надлежащего исполнения </w:t>
      </w:r>
      <w:r w:rsidR="00EE6DB4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Товариществом </w:t>
      </w:r>
      <w:r w:rsidR="00C62265"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прав и обязанностей, возложенных на него </w:t>
      </w:r>
      <w:r w:rsidR="006C5EB4"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>законодательством Республики</w:t>
      </w:r>
      <w:r w:rsidR="00C62265"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Казахстан;</w:t>
      </w:r>
    </w:p>
    <w:p w14:paraId="7D7671AF" w14:textId="6BDF776A" w:rsidR="00C62265" w:rsidRPr="00C62265" w:rsidRDefault="00F75B81" w:rsidP="00DA4C75">
      <w:pPr>
        <w:numPr>
          <w:ilvl w:val="0"/>
          <w:numId w:val="13"/>
        </w:numPr>
        <w:tabs>
          <w:tab w:val="clear" w:pos="720"/>
          <w:tab w:val="left" w:pos="142"/>
          <w:tab w:val="num" w:pos="426"/>
          <w:tab w:val="left" w:pos="113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1"/>
          <w:lang w:eastAsia="ru-RU"/>
        </w:rPr>
        <w:t>Д</w:t>
      </w:r>
      <w:r w:rsidR="00C62265"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ля внутреннего контроля и учета </w:t>
      </w:r>
      <w:r w:rsidR="00EE6DB4">
        <w:rPr>
          <w:rFonts w:ascii="Times New Roman" w:eastAsia="Times New Roman" w:hAnsi="Times New Roman" w:cs="Times New Roman"/>
          <w:sz w:val="18"/>
          <w:szCs w:val="11"/>
          <w:lang w:eastAsia="ru-RU"/>
        </w:rPr>
        <w:t>Товариществом</w:t>
      </w:r>
      <w:r w:rsidR="00C62265"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, а также для контроля и подтверждения надлежащего исполнения </w:t>
      </w:r>
      <w:r>
        <w:rPr>
          <w:rFonts w:ascii="Times New Roman" w:eastAsia="Times New Roman" w:hAnsi="Times New Roman" w:cs="Times New Roman"/>
          <w:sz w:val="18"/>
          <w:szCs w:val="11"/>
          <w:lang w:eastAsia="ru-RU"/>
        </w:rPr>
        <w:t>Пользователем</w:t>
      </w:r>
      <w:r w:rsidR="00C62265"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и </w:t>
      </w:r>
      <w:r w:rsidR="00EE6DB4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Товариществом </w:t>
      </w:r>
      <w:r w:rsidR="00C62265"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>своих обязательств по соответствующим сделкам (договорам, соглашениям и т.п.);</w:t>
      </w:r>
    </w:p>
    <w:p w14:paraId="43F43DA3" w14:textId="1057B491" w:rsidR="00C62265" w:rsidRDefault="00F75B81" w:rsidP="00DA4C75">
      <w:pPr>
        <w:numPr>
          <w:ilvl w:val="0"/>
          <w:numId w:val="13"/>
        </w:numPr>
        <w:tabs>
          <w:tab w:val="clear" w:pos="720"/>
          <w:tab w:val="left" w:pos="142"/>
          <w:tab w:val="num" w:pos="426"/>
          <w:tab w:val="left" w:pos="113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1"/>
          <w:lang w:eastAsia="ru-RU"/>
        </w:rPr>
        <w:t>Д</w:t>
      </w:r>
      <w:r w:rsidR="00C62265"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ля судебной и внесудебной защиты прав </w:t>
      </w:r>
      <w:r w:rsidR="00EE6DB4">
        <w:rPr>
          <w:rFonts w:ascii="Times New Roman" w:eastAsia="Times New Roman" w:hAnsi="Times New Roman" w:cs="Times New Roman"/>
          <w:sz w:val="18"/>
          <w:szCs w:val="11"/>
          <w:lang w:eastAsia="ru-RU"/>
        </w:rPr>
        <w:t>Товарищества</w:t>
      </w:r>
      <w:r w:rsidR="00C62265"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>: в случае нарушения обязательств по соответствующим сделкам (договорам, соглашениям и т.п.); в случае возникновения спорных ситуаций, включая спорные ситуаций с третьими лицами. </w:t>
      </w:r>
    </w:p>
    <w:p w14:paraId="70BC80A8" w14:textId="77777777" w:rsidR="00F75B81" w:rsidRPr="00C62265" w:rsidRDefault="00F75B81" w:rsidP="00F75B81">
      <w:pPr>
        <w:tabs>
          <w:tab w:val="left" w:pos="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</w:p>
    <w:p w14:paraId="2CCE7355" w14:textId="77777777" w:rsidR="00C62265" w:rsidRDefault="006C5EB4" w:rsidP="00AC32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Пользователь подтверждает своё согласие </w:t>
      </w:r>
      <w:r w:rsidR="00863DA9">
        <w:rPr>
          <w:rFonts w:ascii="Times New Roman" w:eastAsia="Times New Roman" w:hAnsi="Times New Roman" w:cs="Times New Roman"/>
          <w:sz w:val="18"/>
          <w:szCs w:val="11"/>
          <w:lang w:eastAsia="ru-RU"/>
        </w:rPr>
        <w:t>со всеми перечисленными пунктами:</w:t>
      </w:r>
    </w:p>
    <w:p w14:paraId="2241D55A" w14:textId="77777777" w:rsidR="00863DA9" w:rsidRPr="00863DA9" w:rsidRDefault="00863DA9" w:rsidP="00DA4C75">
      <w:pPr>
        <w:pStyle w:val="ac"/>
        <w:numPr>
          <w:ilvl w:val="0"/>
          <w:numId w:val="15"/>
        </w:num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863DA9">
        <w:rPr>
          <w:rFonts w:ascii="Times New Roman" w:eastAsia="Times New Roman" w:hAnsi="Times New Roman" w:cs="Times New Roman"/>
          <w:sz w:val="18"/>
          <w:szCs w:val="11"/>
          <w:lang w:eastAsia="ru-RU"/>
        </w:rPr>
        <w:t>Распространение согласия на все отношения:</w:t>
      </w:r>
    </w:p>
    <w:p w14:paraId="52A29404" w14:textId="41DDEB13" w:rsidR="00863DA9" w:rsidRPr="00863DA9" w:rsidRDefault="003D1A98" w:rsidP="00DA4C75">
      <w:pPr>
        <w:pStyle w:val="ac"/>
        <w:numPr>
          <w:ilvl w:val="0"/>
          <w:numId w:val="23"/>
        </w:numPr>
        <w:tabs>
          <w:tab w:val="clear" w:pos="720"/>
          <w:tab w:val="left" w:pos="1134"/>
        </w:tabs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1"/>
          <w:lang w:eastAsia="ru-RU"/>
        </w:rPr>
        <w:t>Соглашение охватывает</w:t>
      </w:r>
      <w:r w:rsidR="00863DA9" w:rsidRPr="00863DA9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все отношения с Товариществом, включая уже существующие и возникающие в будущем.</w:t>
      </w:r>
    </w:p>
    <w:p w14:paraId="421551BE" w14:textId="77777777" w:rsidR="00863DA9" w:rsidRDefault="00863DA9" w:rsidP="00DA4C75">
      <w:pPr>
        <w:pStyle w:val="ac"/>
        <w:numPr>
          <w:ilvl w:val="0"/>
          <w:numId w:val="23"/>
        </w:numPr>
        <w:tabs>
          <w:tab w:val="clear" w:pos="720"/>
          <w:tab w:val="left" w:pos="1134"/>
        </w:tabs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863DA9">
        <w:rPr>
          <w:rFonts w:ascii="Times New Roman" w:eastAsia="Times New Roman" w:hAnsi="Times New Roman" w:cs="Times New Roman"/>
          <w:sz w:val="18"/>
          <w:szCs w:val="11"/>
          <w:lang w:eastAsia="ru-RU"/>
        </w:rPr>
        <w:t>Согласие действует после прекращения отношений в течение установленных законом сроков для надлежащего исполнения прав и обязанностей Товарищества.</w:t>
      </w:r>
    </w:p>
    <w:p w14:paraId="14977B6A" w14:textId="77777777" w:rsidR="00863DA9" w:rsidRPr="00127B70" w:rsidRDefault="00863DA9" w:rsidP="00DA4C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</w:p>
    <w:p w14:paraId="12665519" w14:textId="77777777" w:rsidR="00863DA9" w:rsidRPr="00863DA9" w:rsidRDefault="00863DA9" w:rsidP="00DA4C75">
      <w:pPr>
        <w:pStyle w:val="ac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863DA9">
        <w:rPr>
          <w:rFonts w:ascii="Times New Roman" w:eastAsia="Times New Roman" w:hAnsi="Times New Roman" w:cs="Times New Roman"/>
          <w:sz w:val="18"/>
          <w:szCs w:val="11"/>
          <w:lang w:eastAsia="ru-RU"/>
        </w:rPr>
        <w:t>Уведомление Субъекта при сборе, обработке и трансграничной передаче:</w:t>
      </w:r>
    </w:p>
    <w:p w14:paraId="7ADB4D69" w14:textId="77777777" w:rsidR="00863DA9" w:rsidRPr="003D1A98" w:rsidRDefault="00863DA9" w:rsidP="00DA4C75">
      <w:pPr>
        <w:pStyle w:val="ac"/>
        <w:numPr>
          <w:ilvl w:val="0"/>
          <w:numId w:val="26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3D1A98">
        <w:rPr>
          <w:rFonts w:ascii="Times New Roman" w:eastAsia="Times New Roman" w:hAnsi="Times New Roman" w:cs="Times New Roman"/>
          <w:sz w:val="18"/>
          <w:szCs w:val="11"/>
          <w:lang w:eastAsia="ru-RU"/>
        </w:rPr>
        <w:t>При сборе, обработке и трансграничной передаче персональных данных уведомление Субъекта не требуется.</w:t>
      </w:r>
    </w:p>
    <w:p w14:paraId="2DDD1330" w14:textId="77777777" w:rsidR="00863DA9" w:rsidRPr="00863DA9" w:rsidRDefault="00863DA9" w:rsidP="00DA4C75">
      <w:pPr>
        <w:pStyle w:val="ac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</w:p>
    <w:p w14:paraId="1535E611" w14:textId="77777777" w:rsidR="00863DA9" w:rsidRPr="00863DA9" w:rsidRDefault="00863DA9" w:rsidP="00DA4C75">
      <w:pPr>
        <w:pStyle w:val="ac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863DA9">
        <w:rPr>
          <w:rFonts w:ascii="Times New Roman" w:eastAsia="Times New Roman" w:hAnsi="Times New Roman" w:cs="Times New Roman"/>
          <w:sz w:val="18"/>
          <w:szCs w:val="11"/>
          <w:lang w:eastAsia="ru-RU"/>
        </w:rPr>
        <w:t>Отзыв согласия:</w:t>
      </w:r>
    </w:p>
    <w:p w14:paraId="4FC7D48B" w14:textId="77777777" w:rsidR="00863DA9" w:rsidRPr="00863DA9" w:rsidRDefault="00863DA9" w:rsidP="00DA4C75">
      <w:pPr>
        <w:pStyle w:val="ac"/>
        <w:numPr>
          <w:ilvl w:val="0"/>
          <w:numId w:val="27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863DA9">
        <w:rPr>
          <w:rFonts w:ascii="Times New Roman" w:eastAsia="Times New Roman" w:hAnsi="Times New Roman" w:cs="Times New Roman"/>
          <w:sz w:val="18"/>
          <w:szCs w:val="11"/>
          <w:lang w:eastAsia="ru-RU"/>
        </w:rPr>
        <w:t>Согласие может быть отозван путем предоставления письменного заявления не менее чем за 10 рабочих дней до даты отзыва.</w:t>
      </w:r>
    </w:p>
    <w:p w14:paraId="50705DEF" w14:textId="77777777" w:rsidR="00863DA9" w:rsidRPr="00863DA9" w:rsidRDefault="00863DA9" w:rsidP="00DA4C75">
      <w:pPr>
        <w:pStyle w:val="ac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</w:p>
    <w:p w14:paraId="01D08A85" w14:textId="77777777" w:rsidR="00863DA9" w:rsidRPr="00863DA9" w:rsidRDefault="00863DA9" w:rsidP="00DA4C75">
      <w:pPr>
        <w:pStyle w:val="ac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863DA9">
        <w:rPr>
          <w:rFonts w:ascii="Times New Roman" w:eastAsia="Times New Roman" w:hAnsi="Times New Roman" w:cs="Times New Roman"/>
          <w:sz w:val="18"/>
          <w:szCs w:val="11"/>
          <w:lang w:eastAsia="ru-RU"/>
        </w:rPr>
        <w:t>Риск при передаче данных по открытым каналам связи:</w:t>
      </w:r>
    </w:p>
    <w:p w14:paraId="385ECAFC" w14:textId="77777777" w:rsidR="00863DA9" w:rsidRDefault="00863DA9" w:rsidP="00AC32E1">
      <w:pPr>
        <w:pStyle w:val="ac"/>
        <w:numPr>
          <w:ilvl w:val="0"/>
          <w:numId w:val="22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863DA9">
        <w:rPr>
          <w:rFonts w:ascii="Times New Roman" w:eastAsia="Times New Roman" w:hAnsi="Times New Roman" w:cs="Times New Roman"/>
          <w:sz w:val="18"/>
          <w:szCs w:val="11"/>
          <w:lang w:eastAsia="ru-RU"/>
        </w:rPr>
        <w:t>Субъект осознает риск несанкционированного доступа к персональным данным при их передаче по открытым каналам связи.</w:t>
      </w:r>
    </w:p>
    <w:p w14:paraId="279E0802" w14:textId="77777777" w:rsidR="00863DA9" w:rsidRPr="00863DA9" w:rsidRDefault="00863DA9" w:rsidP="00DA4C75">
      <w:pPr>
        <w:pStyle w:val="ac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</w:p>
    <w:p w14:paraId="1D5F3254" w14:textId="4B656575" w:rsidR="00863DA9" w:rsidRPr="003D1A98" w:rsidRDefault="00863DA9" w:rsidP="00DA4C75">
      <w:pPr>
        <w:pStyle w:val="ac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863DA9">
        <w:rPr>
          <w:rFonts w:ascii="Times New Roman" w:eastAsia="Times New Roman" w:hAnsi="Times New Roman" w:cs="Times New Roman"/>
          <w:sz w:val="18"/>
          <w:szCs w:val="11"/>
          <w:lang w:eastAsia="ru-RU"/>
        </w:rPr>
        <w:t>Общедоступность определенных персональных данных:</w:t>
      </w:r>
    </w:p>
    <w:p w14:paraId="681A945C" w14:textId="77777777" w:rsidR="00863DA9" w:rsidRDefault="00863DA9" w:rsidP="006C75F9">
      <w:pPr>
        <w:pStyle w:val="ac"/>
        <w:numPr>
          <w:ilvl w:val="0"/>
          <w:numId w:val="22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863DA9">
        <w:rPr>
          <w:rFonts w:ascii="Times New Roman" w:eastAsia="Times New Roman" w:hAnsi="Times New Roman" w:cs="Times New Roman"/>
          <w:sz w:val="18"/>
          <w:szCs w:val="11"/>
          <w:lang w:eastAsia="ru-RU"/>
        </w:rPr>
        <w:t>Фамилия, имя, отчество, контактная информация считаются общедоступными.</w:t>
      </w:r>
    </w:p>
    <w:p w14:paraId="5EBA7113" w14:textId="77777777" w:rsidR="00863DA9" w:rsidRPr="00863DA9" w:rsidRDefault="00863DA9" w:rsidP="00DA4C75">
      <w:pPr>
        <w:pStyle w:val="ac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</w:p>
    <w:p w14:paraId="3190D612" w14:textId="77777777" w:rsidR="00863DA9" w:rsidRPr="00863DA9" w:rsidRDefault="00863DA9" w:rsidP="00DA4C75">
      <w:pPr>
        <w:pStyle w:val="ac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863DA9">
        <w:rPr>
          <w:rFonts w:ascii="Times New Roman" w:eastAsia="Times New Roman" w:hAnsi="Times New Roman" w:cs="Times New Roman"/>
          <w:sz w:val="18"/>
          <w:szCs w:val="11"/>
          <w:lang w:eastAsia="ru-RU"/>
        </w:rPr>
        <w:t>Сбор, обработка и трансграничная передача без согласия:</w:t>
      </w:r>
    </w:p>
    <w:p w14:paraId="655AE205" w14:textId="36BB1B51" w:rsidR="00863DA9" w:rsidRDefault="00863DA9" w:rsidP="00C62265">
      <w:pPr>
        <w:pStyle w:val="ac"/>
        <w:numPr>
          <w:ilvl w:val="0"/>
          <w:numId w:val="22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863DA9">
        <w:rPr>
          <w:rFonts w:ascii="Times New Roman" w:eastAsia="Times New Roman" w:hAnsi="Times New Roman" w:cs="Times New Roman"/>
          <w:sz w:val="18"/>
          <w:szCs w:val="11"/>
          <w:lang w:eastAsia="ru-RU"/>
        </w:rPr>
        <w:t>Товарищество вправе проводить сбор, обработку и трансграничную передачу персональных данных без согласия субъекта в случаях, установленных законодательством</w:t>
      </w:r>
      <w:r w:rsidR="00447E05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</w:t>
      </w:r>
      <w:r w:rsidR="00447E05" w:rsidRPr="00127B70">
        <w:rPr>
          <w:rFonts w:ascii="Times New Roman" w:eastAsia="Times New Roman" w:hAnsi="Times New Roman" w:cs="Times New Roman"/>
          <w:sz w:val="18"/>
          <w:szCs w:val="11"/>
          <w:lang w:eastAsia="ru-RU"/>
        </w:rPr>
        <w:t>Республики Казахстан</w:t>
      </w:r>
      <w:r w:rsidRPr="00127B70">
        <w:rPr>
          <w:rFonts w:ascii="Times New Roman" w:eastAsia="Times New Roman" w:hAnsi="Times New Roman" w:cs="Times New Roman"/>
          <w:sz w:val="18"/>
          <w:szCs w:val="11"/>
          <w:lang w:eastAsia="ru-RU"/>
        </w:rPr>
        <w:t>.</w:t>
      </w:r>
    </w:p>
    <w:p w14:paraId="4313D016" w14:textId="77777777" w:rsidR="00AC32E1" w:rsidRPr="00AC32E1" w:rsidRDefault="00AC32E1" w:rsidP="00AC32E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</w:p>
    <w:p w14:paraId="6A9DCFD4" w14:textId="4F518DB7" w:rsidR="00C62265" w:rsidRPr="00C62265" w:rsidRDefault="00C62265" w:rsidP="0086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>Для целей настоящего согласия слова и выражения, изложенные с заглавных букв, имеют значение и (или) определение, регламентированное Законом</w:t>
      </w:r>
      <w:r w:rsidR="00447E05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</w:t>
      </w:r>
      <w:r w:rsidR="00447E05" w:rsidRPr="00127B70">
        <w:rPr>
          <w:rFonts w:ascii="Times New Roman" w:eastAsia="Times New Roman" w:hAnsi="Times New Roman" w:cs="Times New Roman"/>
          <w:sz w:val="18"/>
          <w:szCs w:val="11"/>
          <w:lang w:eastAsia="ru-RU"/>
        </w:rPr>
        <w:t>Республики Казахстан</w:t>
      </w:r>
      <w:r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>.</w:t>
      </w:r>
    </w:p>
    <w:p w14:paraId="433AD514" w14:textId="77777777" w:rsidR="00C62265" w:rsidRDefault="00C62265" w:rsidP="00C6226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  <w:r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>Текст настоящего согласия прочитан</w:t>
      </w:r>
      <w:r w:rsidR="00863DA9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 Пользователем</w:t>
      </w:r>
      <w:r w:rsidRPr="00C62265">
        <w:rPr>
          <w:rFonts w:ascii="Times New Roman" w:eastAsia="Times New Roman" w:hAnsi="Times New Roman" w:cs="Times New Roman"/>
          <w:sz w:val="18"/>
          <w:szCs w:val="11"/>
          <w:lang w:eastAsia="ru-RU"/>
        </w:rPr>
        <w:t xml:space="preserve">, дополнений, замечаний и возражений не </w:t>
      </w:r>
      <w:r w:rsidR="00863DA9">
        <w:rPr>
          <w:rFonts w:ascii="Times New Roman" w:eastAsia="Times New Roman" w:hAnsi="Times New Roman" w:cs="Times New Roman"/>
          <w:sz w:val="18"/>
          <w:szCs w:val="11"/>
          <w:lang w:eastAsia="ru-RU"/>
        </w:rPr>
        <w:t>имеет.</w:t>
      </w:r>
    </w:p>
    <w:p w14:paraId="430D2AAB" w14:textId="77777777" w:rsidR="00863DA9" w:rsidRPr="00C62265" w:rsidRDefault="00863DA9" w:rsidP="00C6226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1"/>
          <w:lang w:eastAsia="ru-RU"/>
        </w:rPr>
      </w:pPr>
    </w:p>
    <w:p w14:paraId="5516E0DF" w14:textId="77777777" w:rsidR="00015776" w:rsidRPr="00C62265" w:rsidRDefault="00015776" w:rsidP="00C62265">
      <w:pPr>
        <w:spacing w:after="0"/>
        <w:jc w:val="both"/>
        <w:rPr>
          <w:rFonts w:ascii="Times New Roman" w:hAnsi="Times New Roman" w:cs="Times New Roman"/>
          <w:sz w:val="36"/>
        </w:rPr>
      </w:pPr>
    </w:p>
    <w:sectPr w:rsidR="00015776" w:rsidRPr="00C62265" w:rsidSect="00DA4C7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80E"/>
    <w:multiLevelType w:val="multilevel"/>
    <w:tmpl w:val="0F82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44106"/>
    <w:multiLevelType w:val="multilevel"/>
    <w:tmpl w:val="8B8A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97E9A"/>
    <w:multiLevelType w:val="hybridMultilevel"/>
    <w:tmpl w:val="680886EE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590BFE"/>
    <w:multiLevelType w:val="hybridMultilevel"/>
    <w:tmpl w:val="91563D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3B11"/>
    <w:multiLevelType w:val="hybridMultilevel"/>
    <w:tmpl w:val="55EEE9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B2447"/>
    <w:multiLevelType w:val="multilevel"/>
    <w:tmpl w:val="ECFA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418C3"/>
    <w:multiLevelType w:val="multilevel"/>
    <w:tmpl w:val="28AC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576AC"/>
    <w:multiLevelType w:val="hybridMultilevel"/>
    <w:tmpl w:val="F2600B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307E0"/>
    <w:multiLevelType w:val="multilevel"/>
    <w:tmpl w:val="1BFCD2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737B5"/>
    <w:multiLevelType w:val="multilevel"/>
    <w:tmpl w:val="BC66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E2835"/>
    <w:multiLevelType w:val="multilevel"/>
    <w:tmpl w:val="17B6EB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A3748"/>
    <w:multiLevelType w:val="multilevel"/>
    <w:tmpl w:val="222C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A3473"/>
    <w:multiLevelType w:val="multilevel"/>
    <w:tmpl w:val="DCF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F4584"/>
    <w:multiLevelType w:val="multilevel"/>
    <w:tmpl w:val="129C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48351C"/>
    <w:multiLevelType w:val="hybridMultilevel"/>
    <w:tmpl w:val="99780B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47438"/>
    <w:multiLevelType w:val="multilevel"/>
    <w:tmpl w:val="A65E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8F0C14"/>
    <w:multiLevelType w:val="multilevel"/>
    <w:tmpl w:val="860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31584"/>
    <w:multiLevelType w:val="multilevel"/>
    <w:tmpl w:val="472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BF72A5"/>
    <w:multiLevelType w:val="hybridMultilevel"/>
    <w:tmpl w:val="ECA4FE3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753CB"/>
    <w:multiLevelType w:val="multilevel"/>
    <w:tmpl w:val="A7A6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A54349"/>
    <w:multiLevelType w:val="multilevel"/>
    <w:tmpl w:val="DCF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A150FA"/>
    <w:multiLevelType w:val="hybridMultilevel"/>
    <w:tmpl w:val="FE5808B6"/>
    <w:lvl w:ilvl="0" w:tplc="200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2" w15:restartNumberingAfterBreak="0">
    <w:nsid w:val="5FD00763"/>
    <w:multiLevelType w:val="multilevel"/>
    <w:tmpl w:val="17B6EB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381908"/>
    <w:multiLevelType w:val="multilevel"/>
    <w:tmpl w:val="E79E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B24E1D"/>
    <w:multiLevelType w:val="multilevel"/>
    <w:tmpl w:val="00EA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92A37"/>
    <w:multiLevelType w:val="multilevel"/>
    <w:tmpl w:val="5FE2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4B38F7"/>
    <w:multiLevelType w:val="hybridMultilevel"/>
    <w:tmpl w:val="33FC9C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3"/>
  </w:num>
  <w:num w:numId="4">
    <w:abstractNumId w:val="11"/>
  </w:num>
  <w:num w:numId="5">
    <w:abstractNumId w:val="1"/>
  </w:num>
  <w:num w:numId="6">
    <w:abstractNumId w:val="15"/>
  </w:num>
  <w:num w:numId="7">
    <w:abstractNumId w:val="5"/>
  </w:num>
  <w:num w:numId="8">
    <w:abstractNumId w:val="17"/>
  </w:num>
  <w:num w:numId="9">
    <w:abstractNumId w:val="9"/>
  </w:num>
  <w:num w:numId="10">
    <w:abstractNumId w:val="19"/>
  </w:num>
  <w:num w:numId="11">
    <w:abstractNumId w:val="6"/>
  </w:num>
  <w:num w:numId="12">
    <w:abstractNumId w:val="23"/>
  </w:num>
  <w:num w:numId="13">
    <w:abstractNumId w:val="0"/>
  </w:num>
  <w:num w:numId="14">
    <w:abstractNumId w:val="3"/>
  </w:num>
  <w:num w:numId="15">
    <w:abstractNumId w:val="14"/>
  </w:num>
  <w:num w:numId="16">
    <w:abstractNumId w:val="8"/>
  </w:num>
  <w:num w:numId="17">
    <w:abstractNumId w:val="22"/>
  </w:num>
  <w:num w:numId="18">
    <w:abstractNumId w:val="10"/>
  </w:num>
  <w:num w:numId="19">
    <w:abstractNumId w:val="26"/>
  </w:num>
  <w:num w:numId="20">
    <w:abstractNumId w:val="21"/>
  </w:num>
  <w:num w:numId="21">
    <w:abstractNumId w:val="18"/>
  </w:num>
  <w:num w:numId="22">
    <w:abstractNumId w:val="4"/>
  </w:num>
  <w:num w:numId="23">
    <w:abstractNumId w:val="25"/>
  </w:num>
  <w:num w:numId="24">
    <w:abstractNumId w:val="12"/>
  </w:num>
  <w:num w:numId="25">
    <w:abstractNumId w:val="20"/>
  </w:num>
  <w:num w:numId="26">
    <w:abstractNumId w:val="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65"/>
    <w:rsid w:val="000006B2"/>
    <w:rsid w:val="00001D92"/>
    <w:rsid w:val="00002485"/>
    <w:rsid w:val="0000285C"/>
    <w:rsid w:val="00015776"/>
    <w:rsid w:val="00024019"/>
    <w:rsid w:val="0002542B"/>
    <w:rsid w:val="00026346"/>
    <w:rsid w:val="0002725A"/>
    <w:rsid w:val="000301E9"/>
    <w:rsid w:val="00031580"/>
    <w:rsid w:val="000317B7"/>
    <w:rsid w:val="00042721"/>
    <w:rsid w:val="000431AD"/>
    <w:rsid w:val="0004501E"/>
    <w:rsid w:val="00052AF6"/>
    <w:rsid w:val="000533AE"/>
    <w:rsid w:val="0005379A"/>
    <w:rsid w:val="0005767C"/>
    <w:rsid w:val="000618EC"/>
    <w:rsid w:val="000651AE"/>
    <w:rsid w:val="00066FA4"/>
    <w:rsid w:val="00070458"/>
    <w:rsid w:val="00070892"/>
    <w:rsid w:val="00070E01"/>
    <w:rsid w:val="000712E0"/>
    <w:rsid w:val="00071B7B"/>
    <w:rsid w:val="00075370"/>
    <w:rsid w:val="000757F1"/>
    <w:rsid w:val="00083CE2"/>
    <w:rsid w:val="00083E85"/>
    <w:rsid w:val="0008568A"/>
    <w:rsid w:val="00092376"/>
    <w:rsid w:val="00092C36"/>
    <w:rsid w:val="00092EF5"/>
    <w:rsid w:val="00093820"/>
    <w:rsid w:val="000A0A9D"/>
    <w:rsid w:val="000A72B3"/>
    <w:rsid w:val="000B0187"/>
    <w:rsid w:val="000B2BE2"/>
    <w:rsid w:val="000C0B29"/>
    <w:rsid w:val="000C36DD"/>
    <w:rsid w:val="000C488F"/>
    <w:rsid w:val="000C4F91"/>
    <w:rsid w:val="000C6E78"/>
    <w:rsid w:val="000D1398"/>
    <w:rsid w:val="000D3382"/>
    <w:rsid w:val="000E3F39"/>
    <w:rsid w:val="000F04D3"/>
    <w:rsid w:val="000F5E74"/>
    <w:rsid w:val="000F6B4D"/>
    <w:rsid w:val="000F709D"/>
    <w:rsid w:val="00101DE6"/>
    <w:rsid w:val="00101F37"/>
    <w:rsid w:val="00103A4A"/>
    <w:rsid w:val="001073E9"/>
    <w:rsid w:val="00110EE8"/>
    <w:rsid w:val="0011557B"/>
    <w:rsid w:val="00117795"/>
    <w:rsid w:val="00122746"/>
    <w:rsid w:val="0012477B"/>
    <w:rsid w:val="00125E4B"/>
    <w:rsid w:val="00126EA1"/>
    <w:rsid w:val="00127B70"/>
    <w:rsid w:val="001350F3"/>
    <w:rsid w:val="00136E46"/>
    <w:rsid w:val="001372DF"/>
    <w:rsid w:val="00137FAE"/>
    <w:rsid w:val="00140A6D"/>
    <w:rsid w:val="00141B89"/>
    <w:rsid w:val="00143715"/>
    <w:rsid w:val="001441D0"/>
    <w:rsid w:val="001478F7"/>
    <w:rsid w:val="001518F1"/>
    <w:rsid w:val="0015202D"/>
    <w:rsid w:val="001570B6"/>
    <w:rsid w:val="00162530"/>
    <w:rsid w:val="00162C10"/>
    <w:rsid w:val="001651F4"/>
    <w:rsid w:val="00186B6B"/>
    <w:rsid w:val="00187B2C"/>
    <w:rsid w:val="001912AE"/>
    <w:rsid w:val="00191AD6"/>
    <w:rsid w:val="00192D02"/>
    <w:rsid w:val="001932A5"/>
    <w:rsid w:val="001A66A8"/>
    <w:rsid w:val="001B2A34"/>
    <w:rsid w:val="001B3242"/>
    <w:rsid w:val="001C1F20"/>
    <w:rsid w:val="001D05C2"/>
    <w:rsid w:val="001D086E"/>
    <w:rsid w:val="001E6B16"/>
    <w:rsid w:val="001E7447"/>
    <w:rsid w:val="001F142E"/>
    <w:rsid w:val="001F1662"/>
    <w:rsid w:val="001F1BB9"/>
    <w:rsid w:val="001F3E2B"/>
    <w:rsid w:val="001F465A"/>
    <w:rsid w:val="001F4C56"/>
    <w:rsid w:val="001F5601"/>
    <w:rsid w:val="0020413A"/>
    <w:rsid w:val="0020540B"/>
    <w:rsid w:val="00211A43"/>
    <w:rsid w:val="00227EA3"/>
    <w:rsid w:val="0023566A"/>
    <w:rsid w:val="002379A8"/>
    <w:rsid w:val="00240A33"/>
    <w:rsid w:val="00243FA8"/>
    <w:rsid w:val="00250DF0"/>
    <w:rsid w:val="002535CA"/>
    <w:rsid w:val="002609A8"/>
    <w:rsid w:val="00264144"/>
    <w:rsid w:val="00273702"/>
    <w:rsid w:val="002746FF"/>
    <w:rsid w:val="0027481C"/>
    <w:rsid w:val="00285C61"/>
    <w:rsid w:val="002A16EE"/>
    <w:rsid w:val="002A5406"/>
    <w:rsid w:val="002A5D93"/>
    <w:rsid w:val="002A79BB"/>
    <w:rsid w:val="002B3326"/>
    <w:rsid w:val="002B4954"/>
    <w:rsid w:val="002B69C0"/>
    <w:rsid w:val="002C13AE"/>
    <w:rsid w:val="002C63D9"/>
    <w:rsid w:val="002D345A"/>
    <w:rsid w:val="002D41A2"/>
    <w:rsid w:val="002E7769"/>
    <w:rsid w:val="002E7AF5"/>
    <w:rsid w:val="002F0C4A"/>
    <w:rsid w:val="00303ECB"/>
    <w:rsid w:val="0030430A"/>
    <w:rsid w:val="00304875"/>
    <w:rsid w:val="00305A70"/>
    <w:rsid w:val="00310F11"/>
    <w:rsid w:val="00311188"/>
    <w:rsid w:val="00312951"/>
    <w:rsid w:val="00314B6C"/>
    <w:rsid w:val="00315316"/>
    <w:rsid w:val="00316ECF"/>
    <w:rsid w:val="003270A7"/>
    <w:rsid w:val="0033031B"/>
    <w:rsid w:val="00334C27"/>
    <w:rsid w:val="00334FC2"/>
    <w:rsid w:val="00334FE4"/>
    <w:rsid w:val="00336760"/>
    <w:rsid w:val="0034162E"/>
    <w:rsid w:val="0034353E"/>
    <w:rsid w:val="00346262"/>
    <w:rsid w:val="0034740C"/>
    <w:rsid w:val="003502A1"/>
    <w:rsid w:val="00351240"/>
    <w:rsid w:val="003520B6"/>
    <w:rsid w:val="0035474F"/>
    <w:rsid w:val="00356872"/>
    <w:rsid w:val="003663CA"/>
    <w:rsid w:val="0036736C"/>
    <w:rsid w:val="00376CFA"/>
    <w:rsid w:val="00380721"/>
    <w:rsid w:val="00380A0A"/>
    <w:rsid w:val="0038779D"/>
    <w:rsid w:val="00391A71"/>
    <w:rsid w:val="00391F0B"/>
    <w:rsid w:val="003A0D7F"/>
    <w:rsid w:val="003A2B8F"/>
    <w:rsid w:val="003A3E9F"/>
    <w:rsid w:val="003A4F55"/>
    <w:rsid w:val="003B0F9C"/>
    <w:rsid w:val="003B5274"/>
    <w:rsid w:val="003B580B"/>
    <w:rsid w:val="003B7361"/>
    <w:rsid w:val="003B7F48"/>
    <w:rsid w:val="003C4E8E"/>
    <w:rsid w:val="003D1A98"/>
    <w:rsid w:val="003D1E09"/>
    <w:rsid w:val="003D21CA"/>
    <w:rsid w:val="003D22A5"/>
    <w:rsid w:val="003D292C"/>
    <w:rsid w:val="003E3D74"/>
    <w:rsid w:val="003F15FA"/>
    <w:rsid w:val="003F449B"/>
    <w:rsid w:val="003F68A8"/>
    <w:rsid w:val="004014D1"/>
    <w:rsid w:val="00407982"/>
    <w:rsid w:val="00413E76"/>
    <w:rsid w:val="004171EC"/>
    <w:rsid w:val="00421EFC"/>
    <w:rsid w:val="00424E60"/>
    <w:rsid w:val="0043188D"/>
    <w:rsid w:val="004338CD"/>
    <w:rsid w:val="00436BE1"/>
    <w:rsid w:val="004409C5"/>
    <w:rsid w:val="004422B3"/>
    <w:rsid w:val="00442D7A"/>
    <w:rsid w:val="00447E05"/>
    <w:rsid w:val="00450339"/>
    <w:rsid w:val="00453C06"/>
    <w:rsid w:val="00456C5D"/>
    <w:rsid w:val="0046136A"/>
    <w:rsid w:val="00463B23"/>
    <w:rsid w:val="00464638"/>
    <w:rsid w:val="0046589C"/>
    <w:rsid w:val="00476C50"/>
    <w:rsid w:val="00477244"/>
    <w:rsid w:val="00477D55"/>
    <w:rsid w:val="004802C9"/>
    <w:rsid w:val="00486325"/>
    <w:rsid w:val="00487157"/>
    <w:rsid w:val="00492BE5"/>
    <w:rsid w:val="0049319D"/>
    <w:rsid w:val="004937E6"/>
    <w:rsid w:val="004938BC"/>
    <w:rsid w:val="004939E7"/>
    <w:rsid w:val="00493EB9"/>
    <w:rsid w:val="004A0A3E"/>
    <w:rsid w:val="004A3017"/>
    <w:rsid w:val="004A72B5"/>
    <w:rsid w:val="004B32D9"/>
    <w:rsid w:val="004B7CD3"/>
    <w:rsid w:val="004C70BA"/>
    <w:rsid w:val="004D3028"/>
    <w:rsid w:val="004D700C"/>
    <w:rsid w:val="004E289D"/>
    <w:rsid w:val="004E4F99"/>
    <w:rsid w:val="004E5642"/>
    <w:rsid w:val="004F403B"/>
    <w:rsid w:val="004F79A6"/>
    <w:rsid w:val="00504272"/>
    <w:rsid w:val="00505179"/>
    <w:rsid w:val="00510E93"/>
    <w:rsid w:val="00515E56"/>
    <w:rsid w:val="0052038A"/>
    <w:rsid w:val="00520E97"/>
    <w:rsid w:val="00522AD7"/>
    <w:rsid w:val="00522F41"/>
    <w:rsid w:val="0052300D"/>
    <w:rsid w:val="0052555A"/>
    <w:rsid w:val="00526850"/>
    <w:rsid w:val="00531682"/>
    <w:rsid w:val="0053536B"/>
    <w:rsid w:val="00536AA6"/>
    <w:rsid w:val="0054142A"/>
    <w:rsid w:val="00542F1B"/>
    <w:rsid w:val="00544BD9"/>
    <w:rsid w:val="00545805"/>
    <w:rsid w:val="00555320"/>
    <w:rsid w:val="0055642E"/>
    <w:rsid w:val="00560ABA"/>
    <w:rsid w:val="00562816"/>
    <w:rsid w:val="00562BEE"/>
    <w:rsid w:val="005874EC"/>
    <w:rsid w:val="0059128D"/>
    <w:rsid w:val="0059304C"/>
    <w:rsid w:val="005A4202"/>
    <w:rsid w:val="005B046F"/>
    <w:rsid w:val="005B60CE"/>
    <w:rsid w:val="005C0761"/>
    <w:rsid w:val="005C60CD"/>
    <w:rsid w:val="005C6512"/>
    <w:rsid w:val="005D07C0"/>
    <w:rsid w:val="005D1398"/>
    <w:rsid w:val="005D45BC"/>
    <w:rsid w:val="005D4C62"/>
    <w:rsid w:val="005D5F69"/>
    <w:rsid w:val="005D6B9C"/>
    <w:rsid w:val="005E0188"/>
    <w:rsid w:val="005E1A10"/>
    <w:rsid w:val="005E5DC0"/>
    <w:rsid w:val="00605F24"/>
    <w:rsid w:val="006062FD"/>
    <w:rsid w:val="006107CF"/>
    <w:rsid w:val="0061599E"/>
    <w:rsid w:val="00615BCD"/>
    <w:rsid w:val="00615D64"/>
    <w:rsid w:val="0061657F"/>
    <w:rsid w:val="00621299"/>
    <w:rsid w:val="0062426B"/>
    <w:rsid w:val="006248EF"/>
    <w:rsid w:val="00635B0C"/>
    <w:rsid w:val="00635C24"/>
    <w:rsid w:val="006369AB"/>
    <w:rsid w:val="00642835"/>
    <w:rsid w:val="00646961"/>
    <w:rsid w:val="006544B7"/>
    <w:rsid w:val="006570C2"/>
    <w:rsid w:val="0065758E"/>
    <w:rsid w:val="00661D88"/>
    <w:rsid w:val="00661E4B"/>
    <w:rsid w:val="00670E8E"/>
    <w:rsid w:val="006728D5"/>
    <w:rsid w:val="0067482E"/>
    <w:rsid w:val="00674D81"/>
    <w:rsid w:val="00675029"/>
    <w:rsid w:val="00680359"/>
    <w:rsid w:val="006860CC"/>
    <w:rsid w:val="006972D5"/>
    <w:rsid w:val="006A1BEC"/>
    <w:rsid w:val="006A388A"/>
    <w:rsid w:val="006A7761"/>
    <w:rsid w:val="006B4825"/>
    <w:rsid w:val="006B6991"/>
    <w:rsid w:val="006C3D97"/>
    <w:rsid w:val="006C498A"/>
    <w:rsid w:val="006C5D03"/>
    <w:rsid w:val="006C5EB4"/>
    <w:rsid w:val="006C75F9"/>
    <w:rsid w:val="006D073B"/>
    <w:rsid w:val="006E143E"/>
    <w:rsid w:val="006E395A"/>
    <w:rsid w:val="006E4CE4"/>
    <w:rsid w:val="006E5570"/>
    <w:rsid w:val="006F104F"/>
    <w:rsid w:val="006F16B4"/>
    <w:rsid w:val="006F4DD5"/>
    <w:rsid w:val="007005CB"/>
    <w:rsid w:val="00700633"/>
    <w:rsid w:val="00700FF1"/>
    <w:rsid w:val="0070280F"/>
    <w:rsid w:val="007076ED"/>
    <w:rsid w:val="00707A9D"/>
    <w:rsid w:val="007129F8"/>
    <w:rsid w:val="00715AF4"/>
    <w:rsid w:val="00717237"/>
    <w:rsid w:val="00721AE5"/>
    <w:rsid w:val="00722102"/>
    <w:rsid w:val="00726696"/>
    <w:rsid w:val="00731A6E"/>
    <w:rsid w:val="00742B51"/>
    <w:rsid w:val="0074628E"/>
    <w:rsid w:val="007475EA"/>
    <w:rsid w:val="007479A1"/>
    <w:rsid w:val="007525D5"/>
    <w:rsid w:val="007543EF"/>
    <w:rsid w:val="00755A4C"/>
    <w:rsid w:val="0075658C"/>
    <w:rsid w:val="007600BD"/>
    <w:rsid w:val="00760F5C"/>
    <w:rsid w:val="00763565"/>
    <w:rsid w:val="007663D1"/>
    <w:rsid w:val="007670D8"/>
    <w:rsid w:val="00771329"/>
    <w:rsid w:val="0077267C"/>
    <w:rsid w:val="0077282F"/>
    <w:rsid w:val="00773F40"/>
    <w:rsid w:val="00775C33"/>
    <w:rsid w:val="00775F97"/>
    <w:rsid w:val="0078081F"/>
    <w:rsid w:val="00794B4D"/>
    <w:rsid w:val="007953E0"/>
    <w:rsid w:val="007A1415"/>
    <w:rsid w:val="007A1835"/>
    <w:rsid w:val="007A1E92"/>
    <w:rsid w:val="007A2F5F"/>
    <w:rsid w:val="007A6805"/>
    <w:rsid w:val="007B3A1F"/>
    <w:rsid w:val="007B6020"/>
    <w:rsid w:val="007B77F9"/>
    <w:rsid w:val="007C0266"/>
    <w:rsid w:val="007C23D3"/>
    <w:rsid w:val="007C725B"/>
    <w:rsid w:val="007D22A6"/>
    <w:rsid w:val="007D655D"/>
    <w:rsid w:val="007D6D29"/>
    <w:rsid w:val="007E0C64"/>
    <w:rsid w:val="007E0F7B"/>
    <w:rsid w:val="007E109A"/>
    <w:rsid w:val="007E18EB"/>
    <w:rsid w:val="007E495A"/>
    <w:rsid w:val="007E76E1"/>
    <w:rsid w:val="007E7C9D"/>
    <w:rsid w:val="007F257B"/>
    <w:rsid w:val="007F3930"/>
    <w:rsid w:val="007F51D0"/>
    <w:rsid w:val="007F5DA2"/>
    <w:rsid w:val="0080074B"/>
    <w:rsid w:val="00806F25"/>
    <w:rsid w:val="00812D53"/>
    <w:rsid w:val="00813358"/>
    <w:rsid w:val="00816B2F"/>
    <w:rsid w:val="00825645"/>
    <w:rsid w:val="00830BDD"/>
    <w:rsid w:val="00832CAD"/>
    <w:rsid w:val="00833719"/>
    <w:rsid w:val="00833C9D"/>
    <w:rsid w:val="008357EF"/>
    <w:rsid w:val="00836606"/>
    <w:rsid w:val="008374C2"/>
    <w:rsid w:val="00837BF3"/>
    <w:rsid w:val="0084354A"/>
    <w:rsid w:val="00844E54"/>
    <w:rsid w:val="00851436"/>
    <w:rsid w:val="008538D3"/>
    <w:rsid w:val="0085646C"/>
    <w:rsid w:val="008566B1"/>
    <w:rsid w:val="0085791A"/>
    <w:rsid w:val="00863150"/>
    <w:rsid w:val="00863DA9"/>
    <w:rsid w:val="00863DC4"/>
    <w:rsid w:val="00872AB1"/>
    <w:rsid w:val="0087432B"/>
    <w:rsid w:val="00880C2A"/>
    <w:rsid w:val="00883DBD"/>
    <w:rsid w:val="008851DA"/>
    <w:rsid w:val="008913F1"/>
    <w:rsid w:val="008952CB"/>
    <w:rsid w:val="008A68C0"/>
    <w:rsid w:val="008A6D68"/>
    <w:rsid w:val="008A7BA7"/>
    <w:rsid w:val="008A7E14"/>
    <w:rsid w:val="008B000D"/>
    <w:rsid w:val="008B20F8"/>
    <w:rsid w:val="008B37EF"/>
    <w:rsid w:val="008B63E5"/>
    <w:rsid w:val="008B688A"/>
    <w:rsid w:val="008B6D51"/>
    <w:rsid w:val="008C3CA5"/>
    <w:rsid w:val="008C45B0"/>
    <w:rsid w:val="008C4862"/>
    <w:rsid w:val="008D03FC"/>
    <w:rsid w:val="008D453E"/>
    <w:rsid w:val="008D4F27"/>
    <w:rsid w:val="008E3B55"/>
    <w:rsid w:val="008E4B93"/>
    <w:rsid w:val="008E4F91"/>
    <w:rsid w:val="008E6036"/>
    <w:rsid w:val="008F00B3"/>
    <w:rsid w:val="008F3918"/>
    <w:rsid w:val="0090538B"/>
    <w:rsid w:val="00915445"/>
    <w:rsid w:val="009174CD"/>
    <w:rsid w:val="00923BD2"/>
    <w:rsid w:val="0092566A"/>
    <w:rsid w:val="009265B9"/>
    <w:rsid w:val="0092759D"/>
    <w:rsid w:val="009332F0"/>
    <w:rsid w:val="00943BFA"/>
    <w:rsid w:val="00951ABD"/>
    <w:rsid w:val="00955259"/>
    <w:rsid w:val="00960A25"/>
    <w:rsid w:val="009774E8"/>
    <w:rsid w:val="00986C38"/>
    <w:rsid w:val="00993D9D"/>
    <w:rsid w:val="00993ED5"/>
    <w:rsid w:val="00995AFE"/>
    <w:rsid w:val="009A13C5"/>
    <w:rsid w:val="009A5D92"/>
    <w:rsid w:val="009A7547"/>
    <w:rsid w:val="009A7DB3"/>
    <w:rsid w:val="009B07A3"/>
    <w:rsid w:val="009B1674"/>
    <w:rsid w:val="009B3EE6"/>
    <w:rsid w:val="009B4095"/>
    <w:rsid w:val="009B425F"/>
    <w:rsid w:val="009B4971"/>
    <w:rsid w:val="009B7A1A"/>
    <w:rsid w:val="009C13F4"/>
    <w:rsid w:val="009C6EFB"/>
    <w:rsid w:val="009D6CFE"/>
    <w:rsid w:val="009E14CF"/>
    <w:rsid w:val="009E2B8D"/>
    <w:rsid w:val="009E5688"/>
    <w:rsid w:val="009E5D38"/>
    <w:rsid w:val="00A00D05"/>
    <w:rsid w:val="00A01FB2"/>
    <w:rsid w:val="00A03FBA"/>
    <w:rsid w:val="00A13EFF"/>
    <w:rsid w:val="00A15B96"/>
    <w:rsid w:val="00A2567E"/>
    <w:rsid w:val="00A26D50"/>
    <w:rsid w:val="00A44CBC"/>
    <w:rsid w:val="00A5042F"/>
    <w:rsid w:val="00A51E01"/>
    <w:rsid w:val="00A534DA"/>
    <w:rsid w:val="00A53956"/>
    <w:rsid w:val="00A541CA"/>
    <w:rsid w:val="00A54350"/>
    <w:rsid w:val="00A57729"/>
    <w:rsid w:val="00A6068C"/>
    <w:rsid w:val="00A61349"/>
    <w:rsid w:val="00A707DB"/>
    <w:rsid w:val="00A7256C"/>
    <w:rsid w:val="00A843F0"/>
    <w:rsid w:val="00A871B3"/>
    <w:rsid w:val="00A9689B"/>
    <w:rsid w:val="00AA124E"/>
    <w:rsid w:val="00AA2D02"/>
    <w:rsid w:val="00AA32F4"/>
    <w:rsid w:val="00AA53BE"/>
    <w:rsid w:val="00AA5E84"/>
    <w:rsid w:val="00AA6FCE"/>
    <w:rsid w:val="00AB4571"/>
    <w:rsid w:val="00AC193D"/>
    <w:rsid w:val="00AC289A"/>
    <w:rsid w:val="00AC32E1"/>
    <w:rsid w:val="00AD1065"/>
    <w:rsid w:val="00AE0E0C"/>
    <w:rsid w:val="00AE1070"/>
    <w:rsid w:val="00AE3CE3"/>
    <w:rsid w:val="00AE438E"/>
    <w:rsid w:val="00AE5637"/>
    <w:rsid w:val="00AE67AF"/>
    <w:rsid w:val="00AF117C"/>
    <w:rsid w:val="00AF76D9"/>
    <w:rsid w:val="00B00CD2"/>
    <w:rsid w:val="00B01B9C"/>
    <w:rsid w:val="00B03D60"/>
    <w:rsid w:val="00B04367"/>
    <w:rsid w:val="00B11080"/>
    <w:rsid w:val="00B146E4"/>
    <w:rsid w:val="00B218BC"/>
    <w:rsid w:val="00B32591"/>
    <w:rsid w:val="00B4010E"/>
    <w:rsid w:val="00B4131F"/>
    <w:rsid w:val="00B42E93"/>
    <w:rsid w:val="00B43286"/>
    <w:rsid w:val="00B432EB"/>
    <w:rsid w:val="00B64CDD"/>
    <w:rsid w:val="00B65D76"/>
    <w:rsid w:val="00B663CA"/>
    <w:rsid w:val="00B67495"/>
    <w:rsid w:val="00B7056C"/>
    <w:rsid w:val="00B712DF"/>
    <w:rsid w:val="00B73449"/>
    <w:rsid w:val="00B77832"/>
    <w:rsid w:val="00B8455F"/>
    <w:rsid w:val="00B866BE"/>
    <w:rsid w:val="00B86FF0"/>
    <w:rsid w:val="00B8735D"/>
    <w:rsid w:val="00B909A9"/>
    <w:rsid w:val="00B95812"/>
    <w:rsid w:val="00BA6205"/>
    <w:rsid w:val="00BB5009"/>
    <w:rsid w:val="00BB5C9B"/>
    <w:rsid w:val="00BB7944"/>
    <w:rsid w:val="00BC0DBA"/>
    <w:rsid w:val="00BC24FA"/>
    <w:rsid w:val="00BC44D5"/>
    <w:rsid w:val="00BC4DEE"/>
    <w:rsid w:val="00BC6227"/>
    <w:rsid w:val="00BD18EB"/>
    <w:rsid w:val="00BD6F47"/>
    <w:rsid w:val="00BE7619"/>
    <w:rsid w:val="00BF3EA1"/>
    <w:rsid w:val="00BF4A34"/>
    <w:rsid w:val="00BF6F4C"/>
    <w:rsid w:val="00BF7C03"/>
    <w:rsid w:val="00C0042B"/>
    <w:rsid w:val="00C01B7F"/>
    <w:rsid w:val="00C04799"/>
    <w:rsid w:val="00C06469"/>
    <w:rsid w:val="00C0731E"/>
    <w:rsid w:val="00C13017"/>
    <w:rsid w:val="00C13ED9"/>
    <w:rsid w:val="00C165CD"/>
    <w:rsid w:val="00C20366"/>
    <w:rsid w:val="00C23B8E"/>
    <w:rsid w:val="00C24CFE"/>
    <w:rsid w:val="00C2713D"/>
    <w:rsid w:val="00C31F7D"/>
    <w:rsid w:val="00C32E31"/>
    <w:rsid w:val="00C37CCD"/>
    <w:rsid w:val="00C40E08"/>
    <w:rsid w:val="00C43514"/>
    <w:rsid w:val="00C437B0"/>
    <w:rsid w:val="00C460F7"/>
    <w:rsid w:val="00C56FDB"/>
    <w:rsid w:val="00C57F28"/>
    <w:rsid w:val="00C62265"/>
    <w:rsid w:val="00C63C1D"/>
    <w:rsid w:val="00C64604"/>
    <w:rsid w:val="00C65F04"/>
    <w:rsid w:val="00C663FF"/>
    <w:rsid w:val="00C6734C"/>
    <w:rsid w:val="00C702F2"/>
    <w:rsid w:val="00C7201F"/>
    <w:rsid w:val="00C72C3B"/>
    <w:rsid w:val="00C73DE1"/>
    <w:rsid w:val="00C7624A"/>
    <w:rsid w:val="00C77A48"/>
    <w:rsid w:val="00C860AC"/>
    <w:rsid w:val="00C9070A"/>
    <w:rsid w:val="00C95B24"/>
    <w:rsid w:val="00C95E8F"/>
    <w:rsid w:val="00CA00EE"/>
    <w:rsid w:val="00CA5E8A"/>
    <w:rsid w:val="00CA607A"/>
    <w:rsid w:val="00CB100C"/>
    <w:rsid w:val="00CB3011"/>
    <w:rsid w:val="00CC65D4"/>
    <w:rsid w:val="00CC70D7"/>
    <w:rsid w:val="00CC7B68"/>
    <w:rsid w:val="00CD3E61"/>
    <w:rsid w:val="00CD6A8C"/>
    <w:rsid w:val="00CE0661"/>
    <w:rsid w:val="00CE2015"/>
    <w:rsid w:val="00CE4D22"/>
    <w:rsid w:val="00CE63B5"/>
    <w:rsid w:val="00CF7116"/>
    <w:rsid w:val="00D02930"/>
    <w:rsid w:val="00D12496"/>
    <w:rsid w:val="00D17367"/>
    <w:rsid w:val="00D17600"/>
    <w:rsid w:val="00D2027A"/>
    <w:rsid w:val="00D22D45"/>
    <w:rsid w:val="00D2767E"/>
    <w:rsid w:val="00D30024"/>
    <w:rsid w:val="00D326CF"/>
    <w:rsid w:val="00D32C2E"/>
    <w:rsid w:val="00D32E82"/>
    <w:rsid w:val="00D3368F"/>
    <w:rsid w:val="00D4054D"/>
    <w:rsid w:val="00D40FE3"/>
    <w:rsid w:val="00D43D23"/>
    <w:rsid w:val="00D4467E"/>
    <w:rsid w:val="00D467DF"/>
    <w:rsid w:val="00D509A3"/>
    <w:rsid w:val="00D519E0"/>
    <w:rsid w:val="00D5249F"/>
    <w:rsid w:val="00D545F4"/>
    <w:rsid w:val="00D54F59"/>
    <w:rsid w:val="00D550F9"/>
    <w:rsid w:val="00D57D02"/>
    <w:rsid w:val="00D6420C"/>
    <w:rsid w:val="00D64583"/>
    <w:rsid w:val="00D64A69"/>
    <w:rsid w:val="00D74EA9"/>
    <w:rsid w:val="00D75562"/>
    <w:rsid w:val="00D765EE"/>
    <w:rsid w:val="00D77790"/>
    <w:rsid w:val="00D779DB"/>
    <w:rsid w:val="00D817A6"/>
    <w:rsid w:val="00D82314"/>
    <w:rsid w:val="00D8273E"/>
    <w:rsid w:val="00D83749"/>
    <w:rsid w:val="00D8438D"/>
    <w:rsid w:val="00D8729F"/>
    <w:rsid w:val="00D93F8C"/>
    <w:rsid w:val="00D94D98"/>
    <w:rsid w:val="00DA4C75"/>
    <w:rsid w:val="00DA793D"/>
    <w:rsid w:val="00DB0648"/>
    <w:rsid w:val="00DB1173"/>
    <w:rsid w:val="00DB70C6"/>
    <w:rsid w:val="00DB745C"/>
    <w:rsid w:val="00DC177A"/>
    <w:rsid w:val="00DD3D2C"/>
    <w:rsid w:val="00DE3DDD"/>
    <w:rsid w:val="00DE554D"/>
    <w:rsid w:val="00E17442"/>
    <w:rsid w:val="00E20B9F"/>
    <w:rsid w:val="00E31616"/>
    <w:rsid w:val="00E40933"/>
    <w:rsid w:val="00E40A48"/>
    <w:rsid w:val="00E45756"/>
    <w:rsid w:val="00E70543"/>
    <w:rsid w:val="00E723A1"/>
    <w:rsid w:val="00E7447B"/>
    <w:rsid w:val="00E768D1"/>
    <w:rsid w:val="00E8383E"/>
    <w:rsid w:val="00E869D7"/>
    <w:rsid w:val="00E86FED"/>
    <w:rsid w:val="00E87485"/>
    <w:rsid w:val="00EA1AE7"/>
    <w:rsid w:val="00EA2741"/>
    <w:rsid w:val="00EA678F"/>
    <w:rsid w:val="00EB1501"/>
    <w:rsid w:val="00EB4336"/>
    <w:rsid w:val="00EB6DAD"/>
    <w:rsid w:val="00EC0A53"/>
    <w:rsid w:val="00EC41A6"/>
    <w:rsid w:val="00EC718D"/>
    <w:rsid w:val="00ED3DAD"/>
    <w:rsid w:val="00ED5194"/>
    <w:rsid w:val="00ED530D"/>
    <w:rsid w:val="00EE10BA"/>
    <w:rsid w:val="00EE4DF5"/>
    <w:rsid w:val="00EE5231"/>
    <w:rsid w:val="00EE52A4"/>
    <w:rsid w:val="00EE6DB4"/>
    <w:rsid w:val="00EF4275"/>
    <w:rsid w:val="00EF5E3F"/>
    <w:rsid w:val="00F04208"/>
    <w:rsid w:val="00F1087A"/>
    <w:rsid w:val="00F131C4"/>
    <w:rsid w:val="00F1491B"/>
    <w:rsid w:val="00F158E8"/>
    <w:rsid w:val="00F178D1"/>
    <w:rsid w:val="00F17FDF"/>
    <w:rsid w:val="00F23D0B"/>
    <w:rsid w:val="00F3099C"/>
    <w:rsid w:val="00F317F6"/>
    <w:rsid w:val="00F3736F"/>
    <w:rsid w:val="00F504F2"/>
    <w:rsid w:val="00F51027"/>
    <w:rsid w:val="00F545C9"/>
    <w:rsid w:val="00F608C8"/>
    <w:rsid w:val="00F60FD5"/>
    <w:rsid w:val="00F61648"/>
    <w:rsid w:val="00F64ABE"/>
    <w:rsid w:val="00F70B05"/>
    <w:rsid w:val="00F70C48"/>
    <w:rsid w:val="00F73BB8"/>
    <w:rsid w:val="00F75B81"/>
    <w:rsid w:val="00F84818"/>
    <w:rsid w:val="00F84A91"/>
    <w:rsid w:val="00F86896"/>
    <w:rsid w:val="00F86B03"/>
    <w:rsid w:val="00F92560"/>
    <w:rsid w:val="00F92866"/>
    <w:rsid w:val="00FA0146"/>
    <w:rsid w:val="00FA410B"/>
    <w:rsid w:val="00FB0318"/>
    <w:rsid w:val="00FB1D06"/>
    <w:rsid w:val="00FB1D96"/>
    <w:rsid w:val="00FB257D"/>
    <w:rsid w:val="00FB359D"/>
    <w:rsid w:val="00FB5895"/>
    <w:rsid w:val="00FC0A64"/>
    <w:rsid w:val="00FC3778"/>
    <w:rsid w:val="00FC3A51"/>
    <w:rsid w:val="00FC4383"/>
    <w:rsid w:val="00FD1429"/>
    <w:rsid w:val="00FD2D0F"/>
    <w:rsid w:val="00FD345A"/>
    <w:rsid w:val="00FD6B58"/>
    <w:rsid w:val="00FF1525"/>
    <w:rsid w:val="00FF3CAC"/>
    <w:rsid w:val="00FF572D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FAEF"/>
  <w15:docId w15:val="{9B1A3615-2E26-49C5-97F8-A484CD6D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265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EF42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F42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F42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42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F42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F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27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63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D93A-48F6-4CBF-9EF7-785E2F19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Рустам Халафов</cp:lastModifiedBy>
  <cp:revision>9</cp:revision>
  <dcterms:created xsi:type="dcterms:W3CDTF">2024-01-23T08:27:00Z</dcterms:created>
  <dcterms:modified xsi:type="dcterms:W3CDTF">2024-02-29T03:13:00Z</dcterms:modified>
</cp:coreProperties>
</file>